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926" w:rsidRDefault="005D06DB">
      <w:r>
        <w:rPr>
          <w:rStyle w:val="markedcontent"/>
          <w:rFonts w:ascii="Arial" w:hAnsi="Arial" w:cs="Arial"/>
          <w:sz w:val="28"/>
          <w:szCs w:val="28"/>
        </w:rPr>
        <w:t>Приложение 2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 xml:space="preserve">к приказу МБОУ СОШ </w:t>
      </w:r>
      <w:proofErr w:type="spellStart"/>
      <w:r>
        <w:rPr>
          <w:rStyle w:val="markedcontent"/>
          <w:rFonts w:ascii="Arial" w:hAnsi="Arial" w:cs="Arial"/>
          <w:sz w:val="28"/>
          <w:szCs w:val="28"/>
        </w:rPr>
        <w:t>No</w:t>
      </w:r>
      <w:proofErr w:type="spellEnd"/>
      <w:r>
        <w:rPr>
          <w:rStyle w:val="markedcontent"/>
          <w:rFonts w:ascii="Arial" w:hAnsi="Arial" w:cs="Arial"/>
          <w:sz w:val="28"/>
          <w:szCs w:val="28"/>
        </w:rPr>
        <w:t xml:space="preserve"> 3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 xml:space="preserve">от </w:t>
      </w:r>
      <w:bookmarkStart w:id="0" w:name="_GoBack"/>
      <w:bookmarkEnd w:id="0"/>
      <w:r>
        <w:br/>
      </w:r>
      <w:r>
        <w:rPr>
          <w:rStyle w:val="markedcontent"/>
          <w:rFonts w:ascii="Arial" w:hAnsi="Arial" w:cs="Arial"/>
          <w:sz w:val="35"/>
          <w:szCs w:val="35"/>
        </w:rPr>
        <w:t>Регламент</w:t>
      </w:r>
      <w:r>
        <w:br/>
      </w:r>
      <w:r>
        <w:rPr>
          <w:rStyle w:val="markedcontent"/>
          <w:rFonts w:ascii="Arial" w:hAnsi="Arial" w:cs="Arial"/>
          <w:sz w:val="35"/>
          <w:szCs w:val="35"/>
        </w:rPr>
        <w:t>работы учителей и школьников</w:t>
      </w:r>
      <w:r>
        <w:br/>
      </w:r>
      <w:r>
        <w:rPr>
          <w:rStyle w:val="markedcontent"/>
          <w:rFonts w:ascii="Arial" w:hAnsi="Arial" w:cs="Arial"/>
          <w:sz w:val="35"/>
          <w:szCs w:val="35"/>
        </w:rPr>
        <w:t>в сети Интернет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Данный регламент определяет порядок пользования Интернетом в школе /образовательном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учреждении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• Точка доступа к информационным Интернет-ресурсам создана в рамках реализации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национального проекта «Образование».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• Пользователями точки доступа являются сотрудники и учащиеся школы.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• Пользователи «точки доступа» могут бесплатно пользоваться доступом к глобальным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Интернет-ресурсам, искать необходимую информацию, размещать собственную. Также они могут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получать консультации по вопросам, связанным с использованием сети Интернет.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• К работе в сети Интернет допускаются лица прошедшие регистрацию и обязавшиеся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соблюдать условия работы.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Права, обязанности и ответственность пользователей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Пользователи «точки доступа к Интернету» в школе имеют право: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• Работать в сети Интернет в течение одного часа. При необходимости время работы может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быть увеличено по согласованию с ответственным за «точку доступа к Интернету» и при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отсутствии иных лиц, желающих воспользоваться доступом к Интернет-ресурсам.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 xml:space="preserve">• Сохранять полученную информацию на съемном диске (дискете, CD-ROM, </w:t>
      </w:r>
      <w:proofErr w:type="spellStart"/>
      <w:r>
        <w:rPr>
          <w:rStyle w:val="markedcontent"/>
          <w:rFonts w:ascii="Arial" w:hAnsi="Arial" w:cs="Arial"/>
          <w:sz w:val="28"/>
          <w:szCs w:val="28"/>
        </w:rPr>
        <w:t>фле</w:t>
      </w:r>
      <w:proofErr w:type="gramStart"/>
      <w:r>
        <w:rPr>
          <w:rStyle w:val="markedcontent"/>
          <w:rFonts w:ascii="Arial" w:hAnsi="Arial" w:cs="Arial"/>
          <w:sz w:val="28"/>
          <w:szCs w:val="28"/>
        </w:rPr>
        <w:t>ш</w:t>
      </w:r>
      <w:proofErr w:type="spellEnd"/>
      <w:r>
        <w:rPr>
          <w:rStyle w:val="markedcontent"/>
          <w:rFonts w:ascii="Arial" w:hAnsi="Arial" w:cs="Arial"/>
          <w:sz w:val="28"/>
          <w:szCs w:val="28"/>
        </w:rPr>
        <w:t>-</w:t>
      </w:r>
      <w:proofErr w:type="gramEnd"/>
      <w:r>
        <w:br/>
      </w:r>
      <w:r>
        <w:rPr>
          <w:rStyle w:val="markedcontent"/>
          <w:rFonts w:ascii="Arial" w:hAnsi="Arial" w:cs="Arial"/>
          <w:sz w:val="28"/>
          <w:szCs w:val="28"/>
        </w:rPr>
        <w:t>накопителе). Съемные диски должны предварительно проверяться на наличие вирусов. При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необходимости пользователь может напечатать полученную информацию на принтере.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Пользователям «точки доступа к Интернету» в школе запрещается: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lastRenderedPageBreak/>
        <w:t>• Осуществлять действия, запрещенные законодательством РФ.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• Посещать сайты, содержащие порнографическую и антигосударственную информацию,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информацию со сценами насилия, участвовать в нетематических чатах.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• Передавать информацию, представляющую коммерческую или государственную тайну,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распространять информацию, порочащую честь и достоинство граждан.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• Устанавливать на компьютерах дополнительное программное обеспечение, как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полученное Интернете, так и любое другое.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• Изменять конфигурацию компьютеров, в том числе менять системные настройки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компьютера и всех программ, установленных на нем (заставки, картинку рабочего стола,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стартовой страницы браузера).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 xml:space="preserve">• Включать, выключать и перезагружать компьютер без согласования с </w:t>
      </w:r>
      <w:proofErr w:type="gramStart"/>
      <w:r>
        <w:rPr>
          <w:rStyle w:val="markedcontent"/>
          <w:rFonts w:ascii="Arial" w:hAnsi="Arial" w:cs="Arial"/>
          <w:sz w:val="28"/>
          <w:szCs w:val="28"/>
        </w:rPr>
        <w:t>ответственным</w:t>
      </w:r>
      <w:proofErr w:type="gramEnd"/>
      <w:r>
        <w:rPr>
          <w:rStyle w:val="markedcontent"/>
          <w:rFonts w:ascii="Arial" w:hAnsi="Arial" w:cs="Arial"/>
          <w:sz w:val="28"/>
          <w:szCs w:val="28"/>
        </w:rPr>
        <w:t xml:space="preserve"> за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«точку доступа к Интернету».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• Осуществлять действия, направленные на "взлом" любых компьютеров, находящихся как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в «точке доступа к Интернету» школы, так и за его пределами.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• Использовать возможности «точки доступа к Интернету» школы для пересылки и записи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непристойной, клеветнической, оскорбительной, угрожающей и порнографической продукции,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материалов и информации.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Пользователи «точки доступа к Интернету» в школе несут ответственность: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• За содержание передаваемой, принимаемой и печатаемой информации.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• Пользователи должны соблюдать тишину, порядок и чистоту в «точке доступа к</w:t>
      </w:r>
      <w:r>
        <w:br/>
      </w:r>
      <w:proofErr w:type="gramStart"/>
      <w:r>
        <w:rPr>
          <w:rStyle w:val="markedcontent"/>
          <w:rFonts w:ascii="Arial" w:hAnsi="Arial" w:cs="Arial"/>
          <w:sz w:val="28"/>
          <w:szCs w:val="28"/>
        </w:rPr>
        <w:t>Интернету</w:t>
      </w:r>
      <w:proofErr w:type="gramEnd"/>
      <w:r>
        <w:rPr>
          <w:rStyle w:val="markedcontent"/>
          <w:rFonts w:ascii="Arial" w:hAnsi="Arial" w:cs="Arial"/>
          <w:sz w:val="28"/>
          <w:szCs w:val="28"/>
        </w:rPr>
        <w:t xml:space="preserve"> а также выполнять указания ответственного за «точку доступа к Интернету» по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первому требованию.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• Лица, не соблюдающие настоящий регламент работ, лишаются права работы в «точке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lastRenderedPageBreak/>
        <w:t>доступа к Интернету».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• При нанесении любого ущерба «точке доступа к Интернету» (порча имущества, вывод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 xml:space="preserve">оборудования из рабочего состояния) пользователь несет </w:t>
      </w:r>
      <w:proofErr w:type="gramStart"/>
      <w:r>
        <w:rPr>
          <w:rStyle w:val="markedcontent"/>
          <w:rFonts w:ascii="Arial" w:hAnsi="Arial" w:cs="Arial"/>
          <w:sz w:val="28"/>
          <w:szCs w:val="28"/>
        </w:rPr>
        <w:t>материальную</w:t>
      </w:r>
      <w:proofErr w:type="gramEnd"/>
      <w:r>
        <w:rPr>
          <w:rStyle w:val="markedcontent"/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Style w:val="markedcontent"/>
          <w:rFonts w:ascii="Arial" w:hAnsi="Arial" w:cs="Arial"/>
          <w:sz w:val="28"/>
          <w:szCs w:val="28"/>
        </w:rPr>
        <w:t>ответственнос</w:t>
      </w:r>
      <w:proofErr w:type="spellEnd"/>
    </w:p>
    <w:sectPr w:rsidR="00A9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6DB"/>
    <w:rsid w:val="005D06DB"/>
    <w:rsid w:val="00A9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5D06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5D06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2022-01-29T02:42:00Z</dcterms:created>
  <dcterms:modified xsi:type="dcterms:W3CDTF">2022-01-29T02:43:00Z</dcterms:modified>
</cp:coreProperties>
</file>